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b8c7589a5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15404db4d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eafcba91a435d" /><Relationship Type="http://schemas.openxmlformats.org/officeDocument/2006/relationships/numbering" Target="/word/numbering.xml" Id="R512bb46698ae4b02" /><Relationship Type="http://schemas.openxmlformats.org/officeDocument/2006/relationships/settings" Target="/word/settings.xml" Id="Radf3d78a22474a0b" /><Relationship Type="http://schemas.openxmlformats.org/officeDocument/2006/relationships/image" Target="/word/media/f873f709-81b3-4ae5-ad1e-fcd9c0318d82.png" Id="R31d15404db4d4717" /></Relationships>
</file>