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ec33869c3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95eb9fdf8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88dc270d44487" /><Relationship Type="http://schemas.openxmlformats.org/officeDocument/2006/relationships/numbering" Target="/word/numbering.xml" Id="R2c8ad0f9a6b448d5" /><Relationship Type="http://schemas.openxmlformats.org/officeDocument/2006/relationships/settings" Target="/word/settings.xml" Id="Rb95d6325eb4a45cc" /><Relationship Type="http://schemas.openxmlformats.org/officeDocument/2006/relationships/image" Target="/word/media/57e022f1-7732-47e5-8c24-000b032a4883.png" Id="R56695eb9fdf8413c" /></Relationships>
</file>