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316c4b3be4e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3cdda23f9348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Mozdzanow,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729e2e7a434cb7" /><Relationship Type="http://schemas.openxmlformats.org/officeDocument/2006/relationships/numbering" Target="/word/numbering.xml" Id="R14cc8c480c8b45fc" /><Relationship Type="http://schemas.openxmlformats.org/officeDocument/2006/relationships/settings" Target="/word/settings.xml" Id="Rb765a9c790b14e8a" /><Relationship Type="http://schemas.openxmlformats.org/officeDocument/2006/relationships/image" Target="/word/media/afa6f292-2042-4b00-83ef-45b71a193b42.png" Id="Ra53cdda23f934855" /></Relationships>
</file>