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4af2ec2ba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44a3bad60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4e82db3704af8" /><Relationship Type="http://schemas.openxmlformats.org/officeDocument/2006/relationships/numbering" Target="/word/numbering.xml" Id="R2be25d296f6d4951" /><Relationship Type="http://schemas.openxmlformats.org/officeDocument/2006/relationships/settings" Target="/word/settings.xml" Id="Re42a51a45a19408c" /><Relationship Type="http://schemas.openxmlformats.org/officeDocument/2006/relationships/image" Target="/word/media/94fe0e8d-dd31-4150-a2b9-6610af6d0667.png" Id="Rc2c44a3bad604e23" /></Relationships>
</file>