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ce0d14528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76cbf2410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Mrowiska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b48bce2cd48cf" /><Relationship Type="http://schemas.openxmlformats.org/officeDocument/2006/relationships/numbering" Target="/word/numbering.xml" Id="Rb3c72104eb8f46ae" /><Relationship Type="http://schemas.openxmlformats.org/officeDocument/2006/relationships/settings" Target="/word/settings.xml" Id="R26d15ef810784097" /><Relationship Type="http://schemas.openxmlformats.org/officeDocument/2006/relationships/image" Target="/word/media/98b60f3e-a272-457c-b345-fb958c574825.png" Id="R50676cbf241045ee" /></Relationships>
</file>