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3ae3e2df3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df2f6e61b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9732eced64dae" /><Relationship Type="http://schemas.openxmlformats.org/officeDocument/2006/relationships/numbering" Target="/word/numbering.xml" Id="R684b676aac714d1f" /><Relationship Type="http://schemas.openxmlformats.org/officeDocument/2006/relationships/settings" Target="/word/settings.xml" Id="R084b6c2b10c148b0" /><Relationship Type="http://schemas.openxmlformats.org/officeDocument/2006/relationships/image" Target="/word/media/43c643dd-254b-46c6-a040-be1f12637040.png" Id="R282df2f6e61b44d6" /></Relationships>
</file>