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816b91ef8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481ff168e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a291714e64bd6" /><Relationship Type="http://schemas.openxmlformats.org/officeDocument/2006/relationships/numbering" Target="/word/numbering.xml" Id="Rc26441ee83bf428c" /><Relationship Type="http://schemas.openxmlformats.org/officeDocument/2006/relationships/settings" Target="/word/settings.xml" Id="R2e450f70e3574358" /><Relationship Type="http://schemas.openxmlformats.org/officeDocument/2006/relationships/image" Target="/word/media/cbbb2a8c-3dc2-4ff0-8724-1a4e630805ba.png" Id="Rc1c481ff168e4af4" /></Relationships>
</file>