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e5ee70a00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f67cbf3eb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Mszana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2ad677b764a54" /><Relationship Type="http://schemas.openxmlformats.org/officeDocument/2006/relationships/numbering" Target="/word/numbering.xml" Id="R93a1b527b6c24285" /><Relationship Type="http://schemas.openxmlformats.org/officeDocument/2006/relationships/settings" Target="/word/settings.xml" Id="R25fb3fed4f034617" /><Relationship Type="http://schemas.openxmlformats.org/officeDocument/2006/relationships/image" Target="/word/media/d9e506d6-5b7e-42ae-879d-c3d85b6ddaf2.png" Id="Re38f67cbf3eb4b0f" /></Relationships>
</file>