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2e6473736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e6b05d033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aef0571594d69" /><Relationship Type="http://schemas.openxmlformats.org/officeDocument/2006/relationships/numbering" Target="/word/numbering.xml" Id="Rc81e25ee03f74adc" /><Relationship Type="http://schemas.openxmlformats.org/officeDocument/2006/relationships/settings" Target="/word/settings.xml" Id="Rceda2d8d50cb4517" /><Relationship Type="http://schemas.openxmlformats.org/officeDocument/2006/relationships/image" Target="/word/media/e5db5c5e-cf01-4e78-a8dc-ae87effb04e8.png" Id="R9b6e6b05d0334ad8" /></Relationships>
</file>