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ab4ecd26f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55ad9360d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3f55801e84cd2" /><Relationship Type="http://schemas.openxmlformats.org/officeDocument/2006/relationships/numbering" Target="/word/numbering.xml" Id="R04f40bea245b4a02" /><Relationship Type="http://schemas.openxmlformats.org/officeDocument/2006/relationships/settings" Target="/word/settings.xml" Id="R6de5bf7aae434ff2" /><Relationship Type="http://schemas.openxmlformats.org/officeDocument/2006/relationships/image" Target="/word/media/f995357a-40a1-4e6f-9af7-1452bb9c1e9a.png" Id="Rff455ad9360d4682" /></Relationships>
</file>