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ed040d77c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cf3340b5d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e3aa3d89748e2" /><Relationship Type="http://schemas.openxmlformats.org/officeDocument/2006/relationships/numbering" Target="/word/numbering.xml" Id="Rb7ddc5e51dbd4968" /><Relationship Type="http://schemas.openxmlformats.org/officeDocument/2006/relationships/settings" Target="/word/settings.xml" Id="R09a8feb5f7ff4297" /><Relationship Type="http://schemas.openxmlformats.org/officeDocument/2006/relationships/image" Target="/word/media/c55672b3-db49-4ddb-8cc2-658f364e96fa.png" Id="Rbf1cf3340b5d423c" /></Relationships>
</file>