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e938be4e7e403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684de1bab4f486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Murzynowo Koscielne,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864894576a4171" /><Relationship Type="http://schemas.openxmlformats.org/officeDocument/2006/relationships/numbering" Target="/word/numbering.xml" Id="Rc278a5b66b31447c" /><Relationship Type="http://schemas.openxmlformats.org/officeDocument/2006/relationships/settings" Target="/word/settings.xml" Id="Rbccfdcc247114660" /><Relationship Type="http://schemas.openxmlformats.org/officeDocument/2006/relationships/image" Target="/word/media/38c5af25-6dfe-4cb3-ae9c-afedef372070.png" Id="R1684de1bab4f486a" /></Relationships>
</file>