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632df59e841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54f931b80845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Myslachowice,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1d37da2c549cb" /><Relationship Type="http://schemas.openxmlformats.org/officeDocument/2006/relationships/numbering" Target="/word/numbering.xml" Id="R3394866ab57e4c59" /><Relationship Type="http://schemas.openxmlformats.org/officeDocument/2006/relationships/settings" Target="/word/settings.xml" Id="R2a5dea317d8e450f" /><Relationship Type="http://schemas.openxmlformats.org/officeDocument/2006/relationships/image" Target="/word/media/5935ba48-30a9-4a54-a911-2b9be0c1a6ac.png" Id="R4f54f931b80845f1" /></Relationships>
</file>