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9586df73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c30056deb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Mysliborz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d7fbe20c14b6c" /><Relationship Type="http://schemas.openxmlformats.org/officeDocument/2006/relationships/numbering" Target="/word/numbering.xml" Id="Rae4ac238835a4557" /><Relationship Type="http://schemas.openxmlformats.org/officeDocument/2006/relationships/settings" Target="/word/settings.xml" Id="Rc0cf53a96e1143ec" /><Relationship Type="http://schemas.openxmlformats.org/officeDocument/2006/relationships/image" Target="/word/media/4d8e7fac-7766-4fe5-a37a-b6efc36a10b6.png" Id="R722c30056deb4fdf" /></Relationships>
</file>