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68f717876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e527501d8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a8fc8bb274c30" /><Relationship Type="http://schemas.openxmlformats.org/officeDocument/2006/relationships/numbering" Target="/word/numbering.xml" Id="Rf783c7273cdf4b1a" /><Relationship Type="http://schemas.openxmlformats.org/officeDocument/2006/relationships/settings" Target="/word/settings.xml" Id="Ra52afc5ca4b745de" /><Relationship Type="http://schemas.openxmlformats.org/officeDocument/2006/relationships/image" Target="/word/media/85b44b46-a723-419a-b04a-fcb25643af6a.png" Id="Rd6de527501d843f4" /></Relationships>
</file>