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5fb504e66d47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22de9a44e343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Mystkow,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813a123557496f" /><Relationship Type="http://schemas.openxmlformats.org/officeDocument/2006/relationships/numbering" Target="/word/numbering.xml" Id="R764b0ffa6aa94a4c" /><Relationship Type="http://schemas.openxmlformats.org/officeDocument/2006/relationships/settings" Target="/word/settings.xml" Id="R33c93ae03072482b" /><Relationship Type="http://schemas.openxmlformats.org/officeDocument/2006/relationships/image" Target="/word/media/2826724f-69c4-4ac0-a1f0-990ab650c1c4.png" Id="R5c22de9a44e343b0" /></Relationships>
</file>