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3e808c5f0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735b958f9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b2e0cef4340a7" /><Relationship Type="http://schemas.openxmlformats.org/officeDocument/2006/relationships/numbering" Target="/word/numbering.xml" Id="Rf15e9e3be48f4279" /><Relationship Type="http://schemas.openxmlformats.org/officeDocument/2006/relationships/settings" Target="/word/settings.xml" Id="R285fedd471604022" /><Relationship Type="http://schemas.openxmlformats.org/officeDocument/2006/relationships/image" Target="/word/media/e9deafdd-f339-47d6-9523-c69eb6c22767.png" Id="Re4e735b958f945d8" /></Relationships>
</file>