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156fc837b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217beb7f2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 Gorach,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b410a61d940e7" /><Relationship Type="http://schemas.openxmlformats.org/officeDocument/2006/relationships/numbering" Target="/word/numbering.xml" Id="R67c55555cafc4429" /><Relationship Type="http://schemas.openxmlformats.org/officeDocument/2006/relationships/settings" Target="/word/settings.xml" Id="R6a0ed124419745d2" /><Relationship Type="http://schemas.openxmlformats.org/officeDocument/2006/relationships/image" Target="/word/media/f34081c1-a9b5-4221-993d-f63c5ba06d53.png" Id="R4ce217beb7f2452b" /></Relationships>
</file>