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2647419f2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8b25be300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 Mlace,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1115c5aac4bba" /><Relationship Type="http://schemas.openxmlformats.org/officeDocument/2006/relationships/numbering" Target="/word/numbering.xml" Id="R6a5a8b37bee64e5e" /><Relationship Type="http://schemas.openxmlformats.org/officeDocument/2006/relationships/settings" Target="/word/settings.xml" Id="R25f50de5c8804dd9" /><Relationship Type="http://schemas.openxmlformats.org/officeDocument/2006/relationships/image" Target="/word/media/efc4bd68-bd8d-4e99-9eef-679569fedebf.png" Id="R44b8b25be3004fc0" /></Relationships>
</file>