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137f49ea7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2ed98807a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Naczachowo,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1066714b24408" /><Relationship Type="http://schemas.openxmlformats.org/officeDocument/2006/relationships/numbering" Target="/word/numbering.xml" Id="Ra0a8e50a9c094ad2" /><Relationship Type="http://schemas.openxmlformats.org/officeDocument/2006/relationships/settings" Target="/word/settings.xml" Id="Reb015afe51c440e0" /><Relationship Type="http://schemas.openxmlformats.org/officeDocument/2006/relationships/image" Target="/word/media/5e5e363b-6f33-46ac-bbb1-41ec5c0d88fe.png" Id="R4292ed98807a4bdc" /></Relationships>
</file>