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c12edfecd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0fff779e3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fd1adc11747c4" /><Relationship Type="http://schemas.openxmlformats.org/officeDocument/2006/relationships/numbering" Target="/word/numbering.xml" Id="Rffa2d6f2ddd34cf4" /><Relationship Type="http://schemas.openxmlformats.org/officeDocument/2006/relationships/settings" Target="/word/settings.xml" Id="R414202cff58f4db6" /><Relationship Type="http://schemas.openxmlformats.org/officeDocument/2006/relationships/image" Target="/word/media/0e601188-a5e0-4bd9-a9e5-14efb1ed7e12.png" Id="R1ba0fff779e34e6c" /></Relationships>
</file>