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151a959ae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2d3db480e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7215e9fc843fe" /><Relationship Type="http://schemas.openxmlformats.org/officeDocument/2006/relationships/numbering" Target="/word/numbering.xml" Id="R9fb28aec06934c4c" /><Relationship Type="http://schemas.openxmlformats.org/officeDocument/2006/relationships/settings" Target="/word/settings.xml" Id="Rf007eb9bbdcf4da7" /><Relationship Type="http://schemas.openxmlformats.org/officeDocument/2006/relationships/image" Target="/word/media/f1e5236e-35b2-4ef7-a063-f7dc8f410c09.png" Id="Ra6b2d3db480e4abb" /></Relationships>
</file>