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f64d64ef2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d1ea2d3f8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045e90ebf469a" /><Relationship Type="http://schemas.openxmlformats.org/officeDocument/2006/relationships/numbering" Target="/word/numbering.xml" Id="R7c57f2498c634526" /><Relationship Type="http://schemas.openxmlformats.org/officeDocument/2006/relationships/settings" Target="/word/settings.xml" Id="Raa1c27902ac649d4" /><Relationship Type="http://schemas.openxmlformats.org/officeDocument/2006/relationships/image" Target="/word/media/e843284b-1862-4b8c-89aa-d82ced8894ad.png" Id="R440d1ea2d3f84cd9" /></Relationships>
</file>