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6d7c2daf4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9933a1d58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cccd5ae3e48d3" /><Relationship Type="http://schemas.openxmlformats.org/officeDocument/2006/relationships/numbering" Target="/word/numbering.xml" Id="Ra6cdaba2374545c2" /><Relationship Type="http://schemas.openxmlformats.org/officeDocument/2006/relationships/settings" Target="/word/settings.xml" Id="Rb05c91d632f24e57" /><Relationship Type="http://schemas.openxmlformats.org/officeDocument/2006/relationships/image" Target="/word/media/f2e157fe-aec0-4603-a44d-27ec16dfd5ea.png" Id="R96c9933a1d584db7" /></Relationships>
</file>