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e6e56e28f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addc2c139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Najdymowo,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6a32c0abb41d2" /><Relationship Type="http://schemas.openxmlformats.org/officeDocument/2006/relationships/numbering" Target="/word/numbering.xml" Id="R05746541e6f740d5" /><Relationship Type="http://schemas.openxmlformats.org/officeDocument/2006/relationships/settings" Target="/word/settings.xml" Id="R423a7afcd1784860" /><Relationship Type="http://schemas.openxmlformats.org/officeDocument/2006/relationships/image" Target="/word/media/50723357-a0e7-489a-b9a6-0b61e1b40d22.png" Id="R65faddc2c13942f8" /></Relationships>
</file>