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feb3cc58f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abac15dc3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Najdziszow,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2241970264dc4" /><Relationship Type="http://schemas.openxmlformats.org/officeDocument/2006/relationships/numbering" Target="/word/numbering.xml" Id="Rba610f56582e4636" /><Relationship Type="http://schemas.openxmlformats.org/officeDocument/2006/relationships/settings" Target="/word/settings.xml" Id="R145e95f2b320467b" /><Relationship Type="http://schemas.openxmlformats.org/officeDocument/2006/relationships/image" Target="/word/media/46e19944-95ed-44fe-b743-b186a48a07d7.png" Id="Raf8abac15dc34c4f" /></Relationships>
</file>