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2fa93b38645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2dda2c4f244a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Nakol,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cfc59925744083" /><Relationship Type="http://schemas.openxmlformats.org/officeDocument/2006/relationships/numbering" Target="/word/numbering.xml" Id="Re7fcbf52a5474935" /><Relationship Type="http://schemas.openxmlformats.org/officeDocument/2006/relationships/settings" Target="/word/settings.xml" Id="Re3a651fd1d7c43e0" /><Relationship Type="http://schemas.openxmlformats.org/officeDocument/2006/relationships/image" Target="/word/media/4f296f40-6e96-4cdf-8385-057521443bc6.png" Id="R292dda2c4f244ad2" /></Relationships>
</file>