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ca6d91c7314f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d2e68c1f2345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Nakory,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49c98c64204e71" /><Relationship Type="http://schemas.openxmlformats.org/officeDocument/2006/relationships/numbering" Target="/word/numbering.xml" Id="Rb1ed79e6e3354acb" /><Relationship Type="http://schemas.openxmlformats.org/officeDocument/2006/relationships/settings" Target="/word/settings.xml" Id="Rc38cc690e74d4958" /><Relationship Type="http://schemas.openxmlformats.org/officeDocument/2006/relationships/image" Target="/word/media/d2322778-a1c6-4921-aa41-c0173d03cbe4.png" Id="R69d2e68c1f2345d2" /></Relationships>
</file>