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2ad392e25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cc42ee60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6108ce2704e4f" /><Relationship Type="http://schemas.openxmlformats.org/officeDocument/2006/relationships/numbering" Target="/word/numbering.xml" Id="R28a16b4abcee40f0" /><Relationship Type="http://schemas.openxmlformats.org/officeDocument/2006/relationships/settings" Target="/word/settings.xml" Id="R6caa5ceed5484358" /><Relationship Type="http://schemas.openxmlformats.org/officeDocument/2006/relationships/image" Target="/word/media/101b08ec-9ffa-43a1-a5d9-f39ce3e694f7.png" Id="Rb0aecc42ee6042df" /></Relationships>
</file>