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a796459f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6aca4b1f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Napoleonow,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485d5b2884ffe" /><Relationship Type="http://schemas.openxmlformats.org/officeDocument/2006/relationships/numbering" Target="/word/numbering.xml" Id="R6c815eded1694c0d" /><Relationship Type="http://schemas.openxmlformats.org/officeDocument/2006/relationships/settings" Target="/word/settings.xml" Id="R0bf9ad20fd9649ca" /><Relationship Type="http://schemas.openxmlformats.org/officeDocument/2006/relationships/image" Target="/word/media/fc69276f-1c90-431c-8a1a-c67a6c451f13.png" Id="R305a6aca4b1f4b65" /></Relationships>
</file>