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056680edf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e6a0de906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Narcianka,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fb135a11e4e5c" /><Relationship Type="http://schemas.openxmlformats.org/officeDocument/2006/relationships/numbering" Target="/word/numbering.xml" Id="R0ddeb27c5bd44f76" /><Relationship Type="http://schemas.openxmlformats.org/officeDocument/2006/relationships/settings" Target="/word/settings.xml" Id="R499d8ce66bb14b18" /><Relationship Type="http://schemas.openxmlformats.org/officeDocument/2006/relationships/image" Target="/word/media/0b7b6bc5-7c7f-49be-9b79-6c9751b2b50f.png" Id="R091e6a0de9064643" /></Relationships>
</file>