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e52857a09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4f7f33cd6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70ea232b94e15" /><Relationship Type="http://schemas.openxmlformats.org/officeDocument/2006/relationships/numbering" Target="/word/numbering.xml" Id="R9dcda10abb9742df" /><Relationship Type="http://schemas.openxmlformats.org/officeDocument/2006/relationships/settings" Target="/word/settings.xml" Id="Ra91f30f2067e4ca0" /><Relationship Type="http://schemas.openxmlformats.org/officeDocument/2006/relationships/image" Target="/word/media/dddcf562-d0ad-4b63-9657-3f50257ce616.png" Id="R23c4f7f33cd646ad" /></Relationships>
</file>