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1f87fa54e747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a52752adcf44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Natolin,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4ee2319e0c491b" /><Relationship Type="http://schemas.openxmlformats.org/officeDocument/2006/relationships/numbering" Target="/word/numbering.xml" Id="R0e2b1e479a274e2a" /><Relationship Type="http://schemas.openxmlformats.org/officeDocument/2006/relationships/settings" Target="/word/settings.xml" Id="R1eb3201ae6e24579" /><Relationship Type="http://schemas.openxmlformats.org/officeDocument/2006/relationships/image" Target="/word/media/8f5ca20a-4b5d-4db0-af81-88c5c7f48f0a.png" Id="R12a52752adcf447d" /></Relationships>
</file>