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31172766b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858b8b3de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bd71a2fde4fb6" /><Relationship Type="http://schemas.openxmlformats.org/officeDocument/2006/relationships/numbering" Target="/word/numbering.xml" Id="R14dd774fbabe49b4" /><Relationship Type="http://schemas.openxmlformats.org/officeDocument/2006/relationships/settings" Target="/word/settings.xml" Id="Ra871a40068b3451e" /><Relationship Type="http://schemas.openxmlformats.org/officeDocument/2006/relationships/image" Target="/word/media/051c67a9-f4b9-4441-8a96-f0952d01b198.png" Id="R9a2858b8b3de4335" /></Relationships>
</file>