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d6a333ab6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c768a2b1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Nebrowo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97d611deb46bf" /><Relationship Type="http://schemas.openxmlformats.org/officeDocument/2006/relationships/numbering" Target="/word/numbering.xml" Id="R8248a02a7403415c" /><Relationship Type="http://schemas.openxmlformats.org/officeDocument/2006/relationships/settings" Target="/word/settings.xml" Id="Rf128bb3bc2604cc8" /><Relationship Type="http://schemas.openxmlformats.org/officeDocument/2006/relationships/image" Target="/word/media/cfb936a0-0aa3-4b66-8dc5-fe8f3d583bf6.png" Id="Rf44c768a2b1c4540" /></Relationships>
</file>