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a0600cac6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118b10165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a2efd17e748ea" /><Relationship Type="http://schemas.openxmlformats.org/officeDocument/2006/relationships/numbering" Target="/word/numbering.xml" Id="R91a3077f7f5e4a46" /><Relationship Type="http://schemas.openxmlformats.org/officeDocument/2006/relationships/settings" Target="/word/settings.xml" Id="R48c361ca65104d8d" /><Relationship Type="http://schemas.openxmlformats.org/officeDocument/2006/relationships/image" Target="/word/media/91eb71bf-5ab9-4e72-8af1-e6de5d4ff824.png" Id="Ra15118b101654d42" /></Relationships>
</file>