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28802268443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c7503b1d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a2dfe4cd04db8" /><Relationship Type="http://schemas.openxmlformats.org/officeDocument/2006/relationships/numbering" Target="/word/numbering.xml" Id="R89121de6eb1a49de" /><Relationship Type="http://schemas.openxmlformats.org/officeDocument/2006/relationships/settings" Target="/word/settings.xml" Id="Re3bd0dcae5224996" /><Relationship Type="http://schemas.openxmlformats.org/officeDocument/2006/relationships/image" Target="/word/media/c5fd0732-0cc7-4e49-b418-a1c5b9c0b6e5.png" Id="Ra2cc7503b1d343ae" /></Relationships>
</file>