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74ca2c013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44851d4380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Niebedzino,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30ed4aa1a14b22" /><Relationship Type="http://schemas.openxmlformats.org/officeDocument/2006/relationships/numbering" Target="/word/numbering.xml" Id="R7f2cdc159f1043f3" /><Relationship Type="http://schemas.openxmlformats.org/officeDocument/2006/relationships/settings" Target="/word/settings.xml" Id="Ref1c61af305f414e" /><Relationship Type="http://schemas.openxmlformats.org/officeDocument/2006/relationships/image" Target="/word/media/e9417f67-8e0c-4f9b-97d4-de15fd8da513.png" Id="R9844851d438047af" /></Relationships>
</file>