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c527b52c5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e749a4f58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Niebylec,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acf535ce24887" /><Relationship Type="http://schemas.openxmlformats.org/officeDocument/2006/relationships/numbering" Target="/word/numbering.xml" Id="Rb858cf6418b24ccb" /><Relationship Type="http://schemas.openxmlformats.org/officeDocument/2006/relationships/settings" Target="/word/settings.xml" Id="R5c401a61c4e8497c" /><Relationship Type="http://schemas.openxmlformats.org/officeDocument/2006/relationships/image" Target="/word/media/7d38d157-dc0d-48e7-8d02-dae8f6f55556.png" Id="R58be749a4f58430b" /></Relationships>
</file>