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b7a7ff3f9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98ee56586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f22f6e4904c80" /><Relationship Type="http://schemas.openxmlformats.org/officeDocument/2006/relationships/numbering" Target="/word/numbering.xml" Id="R9f5d686a9b4140c6" /><Relationship Type="http://schemas.openxmlformats.org/officeDocument/2006/relationships/settings" Target="/word/settings.xml" Id="R8473f73dd8034282" /><Relationship Type="http://schemas.openxmlformats.org/officeDocument/2006/relationships/image" Target="/word/media/61119888-03ae-40e9-b759-428a2b909243.png" Id="R82d98ee565864025" /></Relationships>
</file>