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c12f73eba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e6fd3dcb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f470bc7f04d74" /><Relationship Type="http://schemas.openxmlformats.org/officeDocument/2006/relationships/numbering" Target="/word/numbering.xml" Id="Ra92babe035ee4eb6" /><Relationship Type="http://schemas.openxmlformats.org/officeDocument/2006/relationships/settings" Target="/word/settings.xml" Id="R6daf500ea55f4cfa" /><Relationship Type="http://schemas.openxmlformats.org/officeDocument/2006/relationships/image" Target="/word/media/4fcc53b8-0135-4e17-80ac-04ce7d843ff5.png" Id="R89ae6fd3dcbf4aae" /></Relationships>
</file>