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b830eccc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9308f2150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5d4ff553a4442" /><Relationship Type="http://schemas.openxmlformats.org/officeDocument/2006/relationships/numbering" Target="/word/numbering.xml" Id="Ra38b654bfc4a4768" /><Relationship Type="http://schemas.openxmlformats.org/officeDocument/2006/relationships/settings" Target="/word/settings.xml" Id="R6d67ace2b59c41d8" /><Relationship Type="http://schemas.openxmlformats.org/officeDocument/2006/relationships/image" Target="/word/media/61ce8774-da78-46f1-a8a6-bd4229416cfa.png" Id="R8d59308f21504a62" /></Relationships>
</file>