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d16a7f6e2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82620ae3c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Niedabyl,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2ec92ef71424d" /><Relationship Type="http://schemas.openxmlformats.org/officeDocument/2006/relationships/numbering" Target="/word/numbering.xml" Id="Rf395644330584382" /><Relationship Type="http://schemas.openxmlformats.org/officeDocument/2006/relationships/settings" Target="/word/settings.xml" Id="R2914905e4f664dfa" /><Relationship Type="http://schemas.openxmlformats.org/officeDocument/2006/relationships/image" Target="/word/media/9dead0c1-4736-4113-bcb6-441e5004553e.png" Id="Rb5c82620ae3c465b" /></Relationships>
</file>