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3c351ae5f048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e5da1bc8804a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Niedzialka Stara,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359daf109648b0" /><Relationship Type="http://schemas.openxmlformats.org/officeDocument/2006/relationships/numbering" Target="/word/numbering.xml" Id="Rf6e71fbba780463f" /><Relationship Type="http://schemas.openxmlformats.org/officeDocument/2006/relationships/settings" Target="/word/settings.xml" Id="Re7df21c42e5741f0" /><Relationship Type="http://schemas.openxmlformats.org/officeDocument/2006/relationships/image" Target="/word/media/bece53e2-1c98-41a3-8ded-73637ab2ac83.png" Id="R7ce5da1bc8804a6c" /></Relationships>
</file>