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7b6b81c47941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6cadd2120b4b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Niedzwiedzi Rog,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3ec4af1b6345cc" /><Relationship Type="http://schemas.openxmlformats.org/officeDocument/2006/relationships/numbering" Target="/word/numbering.xml" Id="R19dc0a38658b49ef" /><Relationship Type="http://schemas.openxmlformats.org/officeDocument/2006/relationships/settings" Target="/word/settings.xml" Id="Rb4937f2fc36a4745" /><Relationship Type="http://schemas.openxmlformats.org/officeDocument/2006/relationships/image" Target="/word/media/3a069654-7c35-4165-b40d-040d249edc60.png" Id="R3f6cadd2120b4b60" /></Relationships>
</file>