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c40bec05884f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f1dc6a31384c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Niekwitajny,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90403fc3ab4c00" /><Relationship Type="http://schemas.openxmlformats.org/officeDocument/2006/relationships/numbering" Target="/word/numbering.xml" Id="R25a79c73c96a43a3" /><Relationship Type="http://schemas.openxmlformats.org/officeDocument/2006/relationships/settings" Target="/word/settings.xml" Id="Ra7b9dbfff1624cfd" /><Relationship Type="http://schemas.openxmlformats.org/officeDocument/2006/relationships/image" Target="/word/media/d560ed38-668b-4c49-9838-e70474d93322.png" Id="R4bf1dc6a31384cef" /></Relationships>
</file>