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8d83df5b1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7c2079f7e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3eb0e68bc4817" /><Relationship Type="http://schemas.openxmlformats.org/officeDocument/2006/relationships/numbering" Target="/word/numbering.xml" Id="R1b5d8a7368c54be9" /><Relationship Type="http://schemas.openxmlformats.org/officeDocument/2006/relationships/settings" Target="/word/settings.xml" Id="Rf5e2c414c22f4d26" /><Relationship Type="http://schemas.openxmlformats.org/officeDocument/2006/relationships/image" Target="/word/media/cc0d5b75-7291-44f7-a2c3-669cbb9d715c.png" Id="Rb757c2079f7e4cf1" /></Relationships>
</file>