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7618e55f2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037b83b7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Niemyje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cffcca99a465b" /><Relationship Type="http://schemas.openxmlformats.org/officeDocument/2006/relationships/numbering" Target="/word/numbering.xml" Id="R6fd817d6bc3e4d30" /><Relationship Type="http://schemas.openxmlformats.org/officeDocument/2006/relationships/settings" Target="/word/settings.xml" Id="R9af3b297fabf436d" /><Relationship Type="http://schemas.openxmlformats.org/officeDocument/2006/relationships/image" Target="/word/media/3381e9eb-23f3-4719-869d-386ceea49acf.png" Id="Ra297037b83b74667" /></Relationships>
</file>