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39fb6b68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b41659bcc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Nienawiszcz,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7c78c979a4c23" /><Relationship Type="http://schemas.openxmlformats.org/officeDocument/2006/relationships/numbering" Target="/word/numbering.xml" Id="Re84897a2ce3b453a" /><Relationship Type="http://schemas.openxmlformats.org/officeDocument/2006/relationships/settings" Target="/word/settings.xml" Id="Rbd9f3cf472334851" /><Relationship Type="http://schemas.openxmlformats.org/officeDocument/2006/relationships/image" Target="/word/media/4783d890-a0b1-4b32-baf2-cd46e1192dc2.png" Id="R75cb41659bcc4d0e" /></Relationships>
</file>