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48f918fa3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f3b9810ff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Niepoczolowice,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6a65511e34333" /><Relationship Type="http://schemas.openxmlformats.org/officeDocument/2006/relationships/numbering" Target="/word/numbering.xml" Id="R2a03e9c3e01e46b0" /><Relationship Type="http://schemas.openxmlformats.org/officeDocument/2006/relationships/settings" Target="/word/settings.xml" Id="Rcc7799054bb747bd" /><Relationship Type="http://schemas.openxmlformats.org/officeDocument/2006/relationships/image" Target="/word/media/c5b6f87e-9074-47ae-8775-b75c985f34b8.png" Id="R81ff3b9810ff4cf5" /></Relationships>
</file>